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95363" w:rsidRPr="00A57330">
        <w:rPr>
          <w:rFonts w:ascii="Times New Roman" w:hAnsi="Times New Roman" w:cs="Times New Roman"/>
          <w:sz w:val="24"/>
          <w:szCs w:val="24"/>
        </w:rPr>
        <w:t>2</w:t>
      </w:r>
      <w:r w:rsidR="00A57330" w:rsidRPr="00A57330">
        <w:rPr>
          <w:rFonts w:ascii="Times New Roman" w:hAnsi="Times New Roman" w:cs="Times New Roman"/>
          <w:sz w:val="24"/>
          <w:szCs w:val="24"/>
        </w:rPr>
        <w:t>6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281E12">
        <w:rPr>
          <w:rFonts w:ascii="Times New Roman" w:hAnsi="Times New Roman" w:cs="Times New Roman"/>
          <w:sz w:val="24"/>
          <w:szCs w:val="24"/>
        </w:rPr>
        <w:t>7</w:t>
      </w:r>
      <w:r w:rsidR="00295363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</w:t>
      </w:r>
      <w:proofErr w:type="spellStart"/>
      <w:r w:rsidR="00295363" w:rsidRPr="00295363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295363" w:rsidRPr="00295363">
        <w:rPr>
          <w:rFonts w:ascii="Times New Roman" w:hAnsi="Times New Roman" w:cs="Times New Roman"/>
          <w:sz w:val="24"/>
          <w:szCs w:val="24"/>
        </w:rPr>
        <w:t>, ул. Пороховая, ул. М. Горького в Зареченском районе города Тулы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22.10.2018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281E12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№ 1</w:t>
      </w:r>
      <w:r w:rsidR="00281E12" w:rsidRPr="00281E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9536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81E12" w:rsidRPr="007E2F30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E12" w:rsidRPr="00281E12">
        <w:rPr>
          <w:rFonts w:ascii="Times New Roman" w:hAnsi="Times New Roman"/>
          <w:sz w:val="24"/>
          <w:szCs w:val="24"/>
        </w:rPr>
        <w:t xml:space="preserve">проект внесения изменения в Генеральный план </w:t>
      </w:r>
      <w:r w:rsidR="00295363" w:rsidRPr="00295363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</w:t>
      </w:r>
      <w:proofErr w:type="spellStart"/>
      <w:r w:rsidR="00295363" w:rsidRPr="00295363">
        <w:rPr>
          <w:rFonts w:ascii="Times New Roman" w:hAnsi="Times New Roman"/>
          <w:sz w:val="24"/>
          <w:szCs w:val="24"/>
        </w:rPr>
        <w:t>Пузакова</w:t>
      </w:r>
      <w:proofErr w:type="spellEnd"/>
      <w:r w:rsidR="00295363" w:rsidRPr="00295363">
        <w:rPr>
          <w:rFonts w:ascii="Times New Roman" w:hAnsi="Times New Roman"/>
          <w:sz w:val="24"/>
          <w:szCs w:val="24"/>
        </w:rPr>
        <w:t>, ул. Пороховая, ул. М. Горького в Зареченском районе города Тулы</w:t>
      </w:r>
      <w:r w:rsidR="00905413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>№ 0</w:t>
      </w:r>
      <w:r w:rsidR="00B60102" w:rsidRPr="00905413">
        <w:rPr>
          <w:rFonts w:ascii="Times New Roman" w:hAnsi="Times New Roman"/>
          <w:sz w:val="24"/>
          <w:szCs w:val="24"/>
        </w:rPr>
        <w:t>6</w:t>
      </w:r>
      <w:r w:rsidR="00A10662" w:rsidRPr="00905413">
        <w:rPr>
          <w:rFonts w:ascii="Times New Roman" w:hAnsi="Times New Roman"/>
          <w:sz w:val="24"/>
          <w:szCs w:val="24"/>
        </w:rPr>
        <w:t xml:space="preserve"> (0</w:t>
      </w:r>
      <w:r w:rsidR="00B60102" w:rsidRPr="00905413">
        <w:rPr>
          <w:rFonts w:ascii="Times New Roman" w:hAnsi="Times New Roman"/>
          <w:sz w:val="24"/>
          <w:szCs w:val="24"/>
        </w:rPr>
        <w:t>6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14 августа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2018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на официальных сайтах 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295363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FB173D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FB173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B173D">
        <w:rPr>
          <w:rFonts w:ascii="Times New Roman" w:hAnsi="Times New Roman" w:cs="Times New Roman"/>
          <w:color w:val="000000"/>
          <w:sz w:val="24"/>
          <w:szCs w:val="24"/>
        </w:rPr>
        <w:t>. Тула, ул. </w:t>
      </w:r>
      <w:r w:rsidR="00295363" w:rsidRPr="00B81B0B">
        <w:rPr>
          <w:rFonts w:ascii="Times New Roman" w:hAnsi="Times New Roman" w:cs="Times New Roman"/>
          <w:color w:val="000000"/>
          <w:sz w:val="24"/>
        </w:rPr>
        <w:t xml:space="preserve">ул. Литейная, д.10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с 14 августа по </w:t>
      </w:r>
      <w:r w:rsidR="0029536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295363" w:rsidRPr="00295363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431F18" w:rsidRPr="00295363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B04DB" w:rsidRPr="00F54D88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04DB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>№</w:t>
      </w:r>
      <w:r w:rsidR="00BB31D0" w:rsidRPr="00C73C3E">
        <w:rPr>
          <w:rFonts w:ascii="Times New Roman" w:hAnsi="Times New Roman" w:cs="Times New Roman"/>
          <w:sz w:val="24"/>
          <w:szCs w:val="24"/>
        </w:rPr>
        <w:t> </w:t>
      </w:r>
      <w:r w:rsidR="00295363" w:rsidRPr="00C73C3E">
        <w:rPr>
          <w:rFonts w:ascii="Times New Roman" w:hAnsi="Times New Roman" w:cs="Times New Roman"/>
          <w:sz w:val="24"/>
          <w:szCs w:val="24"/>
        </w:rPr>
        <w:t>1</w:t>
      </w:r>
      <w:r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295363" w:rsidRPr="00C73C3E">
        <w:rPr>
          <w:rFonts w:ascii="Times New Roman" w:hAnsi="Times New Roman" w:cs="Times New Roman"/>
          <w:sz w:val="24"/>
          <w:szCs w:val="24"/>
        </w:rPr>
        <w:t>2</w:t>
      </w:r>
      <w:r w:rsidR="005E40AE" w:rsidRPr="00C73C3E">
        <w:rPr>
          <w:rFonts w:ascii="Times New Roman" w:hAnsi="Times New Roman" w:cs="Times New Roman"/>
          <w:sz w:val="24"/>
          <w:szCs w:val="24"/>
        </w:rPr>
        <w:t>5</w:t>
      </w:r>
      <w:r w:rsidR="00B60102" w:rsidRPr="00C73C3E">
        <w:rPr>
          <w:rFonts w:ascii="Times New Roman" w:hAnsi="Times New Roman" w:cs="Times New Roman"/>
          <w:sz w:val="24"/>
          <w:szCs w:val="24"/>
        </w:rPr>
        <w:t>.10</w:t>
      </w:r>
      <w:r w:rsidR="006F0AF6" w:rsidRPr="00C73C3E">
        <w:rPr>
          <w:rFonts w:ascii="Times New Roman" w:hAnsi="Times New Roman" w:cs="Times New Roman"/>
          <w:sz w:val="24"/>
          <w:szCs w:val="24"/>
        </w:rPr>
        <w:t>.2018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E2F30">
        <w:rPr>
          <w:rFonts w:ascii="Times New Roman" w:hAnsi="Times New Roman" w:cs="Times New Roman"/>
          <w:sz w:val="24"/>
          <w:szCs w:val="24"/>
        </w:rPr>
        <w:t>1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E2F30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191" w:rsidRDefault="00171191" w:rsidP="0017119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учесть предложение в поддержку от граждан, постоянно проживающих на территории.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</w:t>
      </w:r>
      <w:proofErr w:type="spellStart"/>
      <w:r w:rsidR="00295363" w:rsidRPr="00295363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295363" w:rsidRPr="00295363">
        <w:rPr>
          <w:rFonts w:ascii="Times New Roman" w:hAnsi="Times New Roman" w:cs="Times New Roman"/>
          <w:sz w:val="24"/>
          <w:szCs w:val="24"/>
        </w:rPr>
        <w:t>, ул. Пороховая, ул. М. Горького в Зареченском районе города Тулы</w:t>
      </w:r>
      <w:r w:rsidR="00A87751" w:rsidRPr="00FB17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5E" w:rsidRDefault="00286B5E" w:rsidP="00F81D16">
      <w:pPr>
        <w:spacing w:after="0" w:line="240" w:lineRule="auto"/>
      </w:pPr>
      <w:r>
        <w:separator/>
      </w:r>
    </w:p>
  </w:endnote>
  <w:endnote w:type="continuationSeparator" w:id="0">
    <w:p w:rsidR="00286B5E" w:rsidRDefault="00286B5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5E" w:rsidRDefault="00286B5E" w:rsidP="00F81D16">
      <w:pPr>
        <w:spacing w:after="0" w:line="240" w:lineRule="auto"/>
      </w:pPr>
      <w:r>
        <w:separator/>
      </w:r>
    </w:p>
  </w:footnote>
  <w:footnote w:type="continuationSeparator" w:id="0">
    <w:p w:rsidR="00286B5E" w:rsidRDefault="00286B5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6453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54D88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71191"/>
    <w:rsid w:val="00176A1A"/>
    <w:rsid w:val="001C0B68"/>
    <w:rsid w:val="001C7987"/>
    <w:rsid w:val="001D53A9"/>
    <w:rsid w:val="001E4EDE"/>
    <w:rsid w:val="00201551"/>
    <w:rsid w:val="00211293"/>
    <w:rsid w:val="00225779"/>
    <w:rsid w:val="002314F5"/>
    <w:rsid w:val="002813DA"/>
    <w:rsid w:val="00281E12"/>
    <w:rsid w:val="00286B5E"/>
    <w:rsid w:val="0028740B"/>
    <w:rsid w:val="00295363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1044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7E2F30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5719D"/>
    <w:rsid w:val="00A57330"/>
    <w:rsid w:val="00A60213"/>
    <w:rsid w:val="00A62EE1"/>
    <w:rsid w:val="00A726C6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732A"/>
    <w:rsid w:val="00DC04BF"/>
    <w:rsid w:val="00DC0EF1"/>
    <w:rsid w:val="00DC34CE"/>
    <w:rsid w:val="00DF6221"/>
    <w:rsid w:val="00E122B5"/>
    <w:rsid w:val="00E243C2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54D88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97A3B-9532-4EF8-B76E-3B3D0476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</cp:revision>
  <cp:lastPrinted>2018-10-25T12:07:00Z</cp:lastPrinted>
  <dcterms:created xsi:type="dcterms:W3CDTF">2018-10-23T07:19:00Z</dcterms:created>
  <dcterms:modified xsi:type="dcterms:W3CDTF">2018-10-25T12:08:00Z</dcterms:modified>
</cp:coreProperties>
</file>